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C291" w14:textId="4125F73F" w:rsidR="001A7CAD" w:rsidRPr="00454E1E" w:rsidRDefault="00454E1E" w:rsidP="00454E1E">
      <w:pPr>
        <w:ind w:right="-990"/>
        <w:jc w:val="right"/>
        <w:rPr>
          <w:sz w:val="36"/>
          <w:szCs w:val="36"/>
        </w:rPr>
      </w:pPr>
      <w:r w:rsidRPr="00454E1E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3F73492" wp14:editId="013E11F0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2672603" cy="1514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603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</w:t>
      </w:r>
      <w:r w:rsidRPr="00454E1E">
        <w:rPr>
          <w:sz w:val="36"/>
          <w:szCs w:val="36"/>
        </w:rPr>
        <w:t>MLS Password and Security Agreement</w:t>
      </w:r>
    </w:p>
    <w:p w14:paraId="7FCA4AA2" w14:textId="577622B7" w:rsidR="00454E1E" w:rsidRPr="00454E1E" w:rsidRDefault="000363F1" w:rsidP="00454E1E">
      <w:pPr>
        <w:ind w:right="-990"/>
        <w:jc w:val="right"/>
        <w:rPr>
          <w:sz w:val="36"/>
          <w:szCs w:val="36"/>
        </w:rPr>
      </w:pPr>
      <w:r>
        <w:rPr>
          <w:sz w:val="36"/>
          <w:szCs w:val="36"/>
        </w:rPr>
        <w:t>Appraiser</w:t>
      </w:r>
    </w:p>
    <w:p w14:paraId="07E4531B" w14:textId="77777777" w:rsidR="00454E1E" w:rsidRDefault="00454E1E" w:rsidP="00454E1E">
      <w:pPr>
        <w:jc w:val="right"/>
      </w:pPr>
    </w:p>
    <w:p w14:paraId="2E55DD95" w14:textId="217FF965" w:rsidR="00454E1E" w:rsidRDefault="00454E1E" w:rsidP="00454E1E"/>
    <w:p w14:paraId="458F60BF" w14:textId="287F5D0D" w:rsidR="00F97EC4" w:rsidRDefault="00F97EC4" w:rsidP="00454E1E"/>
    <w:p w14:paraId="39217126" w14:textId="77777777" w:rsidR="00F97EC4" w:rsidRPr="00454E1E" w:rsidRDefault="00F97EC4" w:rsidP="00454E1E"/>
    <w:p w14:paraId="5571F9D6" w14:textId="45BF9FB9" w:rsidR="00454E1E" w:rsidRDefault="00454E1E" w:rsidP="00454E1E">
      <w:r>
        <w:t xml:space="preserve">MLS passwords are distributed exclusively to those brokers and their agents who are participants of the </w:t>
      </w:r>
      <w:r w:rsidR="00745964">
        <w:t>Regional MLS</w:t>
      </w:r>
      <w:r>
        <w:t>, and those REALTOR® a</w:t>
      </w:r>
      <w:r w:rsidR="000363F1">
        <w:t>ppraiser</w:t>
      </w:r>
      <w:r>
        <w:t>s associated with them. These passwords are NOT to be distributed, loaned, or given to any other individual. Violations of this policy are to be promptly reported to the MLS commi</w:t>
      </w:r>
      <w:r w:rsidR="002A5B73">
        <w:t xml:space="preserve">ttee or to GLAR. Improper use of MLS data is a very serious violation and subject to a $1,000 fine for first offense and double for subsequent offenses. These fines are subject to change and will coincide with any Northstar revisions. </w:t>
      </w:r>
    </w:p>
    <w:p w14:paraId="2F30CC96" w14:textId="7E25689C" w:rsidR="00454E1E" w:rsidRDefault="00454E1E" w:rsidP="00454E1E"/>
    <w:p w14:paraId="2B459C29" w14:textId="2DF00122" w:rsidR="00454E1E" w:rsidRDefault="00454E1E" w:rsidP="002A5B73">
      <w:r>
        <w:tab/>
        <w:t xml:space="preserve"> </w:t>
      </w:r>
    </w:p>
    <w:p w14:paraId="62E8CCA3" w14:textId="17FF7EA1" w:rsidR="00454E1E" w:rsidRDefault="00454E1E" w:rsidP="00454E1E">
      <w:pPr>
        <w:ind w:left="720"/>
      </w:pPr>
    </w:p>
    <w:p w14:paraId="3FA9B22B" w14:textId="6C24E0A1" w:rsidR="00454E1E" w:rsidRDefault="00454E1E" w:rsidP="00454E1E">
      <w:pPr>
        <w:ind w:left="720"/>
      </w:pPr>
    </w:p>
    <w:p w14:paraId="5DCA657D" w14:textId="38A466EB" w:rsidR="00454E1E" w:rsidRDefault="00454E1E" w:rsidP="00454E1E">
      <w:pPr>
        <w:ind w:left="720"/>
      </w:pPr>
    </w:p>
    <w:p w14:paraId="160D1E8A" w14:textId="27BEF382" w:rsidR="00454E1E" w:rsidRDefault="00454E1E" w:rsidP="00454E1E">
      <w:r>
        <w:t xml:space="preserve">By Signing, I agree to abide by the rules and regulations concerning MLS passwords and security. I understand that if I violate this policy, I will be subject to the above listed fines. </w:t>
      </w:r>
    </w:p>
    <w:p w14:paraId="63907E8B" w14:textId="39537CCE" w:rsidR="00454E1E" w:rsidRDefault="00454E1E" w:rsidP="00454E1E"/>
    <w:p w14:paraId="52E7AA4D" w14:textId="1C7D200B" w:rsidR="00454E1E" w:rsidRDefault="00454E1E" w:rsidP="00454E1E"/>
    <w:p w14:paraId="07431832" w14:textId="3403F39B" w:rsidR="00454E1E" w:rsidRDefault="00454E1E" w:rsidP="00454E1E"/>
    <w:p w14:paraId="1107B0D6" w14:textId="1617EF8C" w:rsidR="00F97EC4" w:rsidRDefault="000363F1" w:rsidP="00454E1E">
      <w:r>
        <w:t>Appraiser</w:t>
      </w:r>
      <w:r w:rsidR="00454E1E">
        <w:t xml:space="preserve"> Signa</w:t>
      </w:r>
      <w:r w:rsidR="00F97EC4">
        <w:t>ture__________________________________________DATE___________________</w:t>
      </w:r>
    </w:p>
    <w:p w14:paraId="3F0773C1" w14:textId="1BF0762D" w:rsidR="00F97EC4" w:rsidRDefault="00F97EC4" w:rsidP="00454E1E"/>
    <w:p w14:paraId="72F265A0" w14:textId="08618D8C" w:rsidR="00F97EC4" w:rsidRPr="00454E1E" w:rsidRDefault="00F97EC4" w:rsidP="00454E1E">
      <w:r>
        <w:t>Office________________________________________________________</w:t>
      </w:r>
    </w:p>
    <w:p w14:paraId="52B1F987" w14:textId="5B661F11" w:rsidR="00454E1E" w:rsidRDefault="00454E1E" w:rsidP="00454E1E">
      <w:pPr>
        <w:tabs>
          <w:tab w:val="left" w:pos="3150"/>
        </w:tabs>
      </w:pPr>
    </w:p>
    <w:p w14:paraId="77C2AE42" w14:textId="02A40714" w:rsidR="000E35D0" w:rsidRDefault="000E35D0" w:rsidP="00454E1E">
      <w:pPr>
        <w:tabs>
          <w:tab w:val="left" w:pos="3150"/>
        </w:tabs>
      </w:pPr>
    </w:p>
    <w:p w14:paraId="69B0295C" w14:textId="262F96E0" w:rsidR="000E35D0" w:rsidRDefault="000E35D0" w:rsidP="00454E1E">
      <w:pPr>
        <w:tabs>
          <w:tab w:val="left" w:pos="3150"/>
        </w:tabs>
      </w:pPr>
    </w:p>
    <w:p w14:paraId="0ABBE1CD" w14:textId="64D22174" w:rsidR="000E35D0" w:rsidRDefault="000E35D0" w:rsidP="00454E1E">
      <w:pPr>
        <w:tabs>
          <w:tab w:val="left" w:pos="3150"/>
        </w:tabs>
      </w:pPr>
    </w:p>
    <w:p w14:paraId="387C9938" w14:textId="12FA8B7D" w:rsidR="000E35D0" w:rsidRDefault="000E35D0" w:rsidP="00454E1E">
      <w:pPr>
        <w:tabs>
          <w:tab w:val="left" w:pos="3150"/>
        </w:tabs>
      </w:pPr>
    </w:p>
    <w:p w14:paraId="72395F7A" w14:textId="7F5BCC7C" w:rsidR="000E35D0" w:rsidRPr="000E35D0" w:rsidRDefault="000E35D0" w:rsidP="000E35D0">
      <w:pPr>
        <w:tabs>
          <w:tab w:val="left" w:pos="3150"/>
        </w:tabs>
        <w:jc w:val="right"/>
        <w:rPr>
          <w:sz w:val="16"/>
          <w:szCs w:val="16"/>
        </w:rPr>
      </w:pPr>
      <w:r>
        <w:rPr>
          <w:sz w:val="16"/>
          <w:szCs w:val="16"/>
        </w:rPr>
        <w:t>9/2020</w:t>
      </w:r>
    </w:p>
    <w:sectPr w:rsidR="000E35D0" w:rsidRPr="000E35D0" w:rsidSect="000E35D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1E"/>
    <w:rsid w:val="000363F1"/>
    <w:rsid w:val="000D2D5C"/>
    <w:rsid w:val="000E35D0"/>
    <w:rsid w:val="001A7CAD"/>
    <w:rsid w:val="002A5B73"/>
    <w:rsid w:val="00454E1E"/>
    <w:rsid w:val="00745964"/>
    <w:rsid w:val="00F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B194"/>
  <w15:chartTrackingRefBased/>
  <w15:docId w15:val="{AF7291F7-C9F0-4048-87FD-5FB0D39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f9a5dd-be33-44f6-a12d-0d98c7467b8b" xsi:nil="true"/>
    <lcf76f155ced4ddcb4097134ff3c332f xmlns="b32b0b33-61d0-4360-a6b3-599531d09a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E61776FC53F4498347B07E18CC61B" ma:contentTypeVersion="16" ma:contentTypeDescription="Create a new document." ma:contentTypeScope="" ma:versionID="7e995d390eb6aa72d581a03c47837993">
  <xsd:schema xmlns:xsd="http://www.w3.org/2001/XMLSchema" xmlns:xs="http://www.w3.org/2001/XMLSchema" xmlns:p="http://schemas.microsoft.com/office/2006/metadata/properties" xmlns:ns2="6af9a5dd-be33-44f6-a12d-0d98c7467b8b" xmlns:ns3="b32b0b33-61d0-4360-a6b3-599531d09a03" targetNamespace="http://schemas.microsoft.com/office/2006/metadata/properties" ma:root="true" ma:fieldsID="314c0a12fadf87835c9b99205bc896db" ns2:_="" ns3:_="">
    <xsd:import namespace="6af9a5dd-be33-44f6-a12d-0d98c7467b8b"/>
    <xsd:import namespace="b32b0b33-61d0-4360-a6b3-599531d09a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9a5dd-be33-44f6-a12d-0d98c746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788025-c510-485b-8451-050c43458604}" ma:internalName="TaxCatchAll" ma:showField="CatchAllData" ma:web="6af9a5dd-be33-44f6-a12d-0d98c7467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b0b33-61d0-4360-a6b3-599531d09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6fa426-1b8d-4d15-8257-cb30fa7dd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45340-264C-4C91-AACE-258D69CA9AA4}">
  <ds:schemaRefs>
    <ds:schemaRef ds:uri="http://schemas.microsoft.com/office/2006/metadata/properties"/>
    <ds:schemaRef ds:uri="http://schemas.microsoft.com/office/infopath/2007/PartnerControls"/>
    <ds:schemaRef ds:uri="6af9a5dd-be33-44f6-a12d-0d98c7467b8b"/>
    <ds:schemaRef ds:uri="b32b0b33-61d0-4360-a6b3-599531d09a03"/>
  </ds:schemaRefs>
</ds:datastoreItem>
</file>

<file path=customXml/itemProps2.xml><?xml version="1.0" encoding="utf-8"?>
<ds:datastoreItem xmlns:ds="http://schemas.openxmlformats.org/officeDocument/2006/customXml" ds:itemID="{2F0F1683-808D-4DDC-B76C-BB5192644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11C0D-031D-4813-9D06-1402F90BF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9a5dd-be33-44f6-a12d-0d98c7467b8b"/>
    <ds:schemaRef ds:uri="b32b0b33-61d0-4360-a6b3-599531d09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Matten</dc:creator>
  <cp:keywords/>
  <dc:description/>
  <cp:lastModifiedBy>Office GLAR</cp:lastModifiedBy>
  <cp:revision>4</cp:revision>
  <cp:lastPrinted>2019-07-25T21:06:00Z</cp:lastPrinted>
  <dcterms:created xsi:type="dcterms:W3CDTF">2020-09-29T20:39:00Z</dcterms:created>
  <dcterms:modified xsi:type="dcterms:W3CDTF">2022-11-02T16:47:00Z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0x010100906E61776FC53F4498347B07E18CC61B</vt:lpwstr>
  </property>
</Properties>
</file>